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070E" w14:textId="77777777" w:rsidR="00185DD3" w:rsidRPr="00404D2C" w:rsidRDefault="0000000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Guia Simplificado – Estudo de Caso (Estágio Institucional)</w:t>
      </w:r>
    </w:p>
    <w:p w14:paraId="3CAC76AF" w14:textId="77777777" w:rsidR="000A2866" w:rsidRPr="00404D2C" w:rsidRDefault="000A2866" w:rsidP="000A2866"/>
    <w:p w14:paraId="2EAF5AEF" w14:textId="2DC8C4AC" w:rsidR="00185DD3" w:rsidRPr="00404D2C" w:rsidRDefault="00000000" w:rsidP="000A2866">
      <w:pPr>
        <w:jc w:val="both"/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Este guia tem como objetivo orientar no desenvolvimento do Estudo de Caso dentro do Estágio Institucional em Psicopedagogia. O foco é pedagógico e institucional, não clínico.</w:t>
      </w:r>
    </w:p>
    <w:p w14:paraId="18405B2B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1. Identificação do Aluno</w:t>
      </w:r>
    </w:p>
    <w:p w14:paraId="77F63A03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Nome (iniciais ou fictício): __________________________________________</w:t>
      </w:r>
    </w:p>
    <w:p w14:paraId="3C1C8A8A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Idade: ________   Ano/</w:t>
      </w:r>
      <w:proofErr w:type="gramStart"/>
      <w:r w:rsidRPr="00404D2C">
        <w:rPr>
          <w:rFonts w:ascii="Arial" w:hAnsi="Arial" w:cs="Arial"/>
          <w:sz w:val="24"/>
          <w:szCs w:val="24"/>
        </w:rPr>
        <w:t>Série: _</w:t>
      </w:r>
      <w:proofErr w:type="gramEnd"/>
      <w:r w:rsidRPr="00404D2C">
        <w:rPr>
          <w:rFonts w:ascii="Arial" w:hAnsi="Arial" w:cs="Arial"/>
          <w:sz w:val="24"/>
          <w:szCs w:val="24"/>
        </w:rPr>
        <w:t>_______</w:t>
      </w:r>
    </w:p>
    <w:p w14:paraId="2DFB96F1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Professor(a) responsável: __________________________________________</w:t>
      </w:r>
    </w:p>
    <w:p w14:paraId="27DA67FB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2. Histórico Escolar e Contexto</w:t>
      </w:r>
    </w:p>
    <w:p w14:paraId="00D3C627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Informações fornecidas pelo professor sobre o desempenho do aluno.</w:t>
      </w:r>
    </w:p>
    <w:p w14:paraId="576581F6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Histórico de dificuldades recorrentes.</w:t>
      </w:r>
    </w:p>
    <w:p w14:paraId="6C379242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Apoio recebido pela escola e pela família.</w:t>
      </w:r>
    </w:p>
    <w:p w14:paraId="2AF2D5C1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Observações gerais sobre adaptação e comportamento.</w:t>
      </w:r>
    </w:p>
    <w:p w14:paraId="40FF169E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3. Observação em Sala de Aula</w:t>
      </w:r>
    </w:p>
    <w:p w14:paraId="15138C82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Participação nas atividades propostas.</w:t>
      </w:r>
    </w:p>
    <w:p w14:paraId="2A021A4A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Relação com os colegas.</w:t>
      </w:r>
    </w:p>
    <w:p w14:paraId="2DB7522A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Relação com o professor.</w:t>
      </w:r>
    </w:p>
    <w:p w14:paraId="6CD7E175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Grau de autonomia e iniciativa.</w:t>
      </w:r>
    </w:p>
    <w:p w14:paraId="30F13B4B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Estratégias utilizadas para realizar as tarefas.</w:t>
      </w:r>
    </w:p>
    <w:p w14:paraId="317C7467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4. Análise do Material Escolar</w:t>
      </w:r>
    </w:p>
    <w:p w14:paraId="0E8A6A30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Organização dos cadernos e trabalhos.</w:t>
      </w:r>
    </w:p>
    <w:p w14:paraId="6F1873F3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Legibilidade da escrita, uso de margens e espaços.</w:t>
      </w:r>
    </w:p>
    <w:p w14:paraId="18251A2E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Produção de textos (quando houver).</w:t>
      </w:r>
    </w:p>
    <w:p w14:paraId="626A1593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Correções feitas pelo professor e retomada pelo aluno.</w:t>
      </w:r>
    </w:p>
    <w:p w14:paraId="1ACA9174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5. Pontos Fortes e Dificuldades</w:t>
      </w:r>
    </w:p>
    <w:p w14:paraId="683ADBF1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Pontos fortes observados: __________________________________________</w:t>
      </w:r>
    </w:p>
    <w:p w14:paraId="35148D5C" w14:textId="6A0124B0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lastRenderedPageBreak/>
        <w:t>________________________________________________________________</w:t>
      </w:r>
    </w:p>
    <w:p w14:paraId="707FCFF8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Dificuldades recorrentes: __________________________________________</w:t>
      </w:r>
    </w:p>
    <w:p w14:paraId="725A5D38" w14:textId="06C29DB1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FB71E90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6. Síntese e Hipóteses Pedagógicas</w:t>
      </w:r>
    </w:p>
    <w:p w14:paraId="7F1C3F78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Relacionar as observações feitas às possíveis causas institucionais das dificuldades.</w:t>
      </w:r>
      <w:r w:rsidRPr="00404D2C">
        <w:rPr>
          <w:rFonts w:ascii="Arial" w:hAnsi="Arial" w:cs="Arial"/>
          <w:sz w:val="24"/>
          <w:szCs w:val="24"/>
        </w:rPr>
        <w:br/>
        <w:t>- Considerar fatores como metodologia, recursos, apoio da família e organização da escola.</w:t>
      </w:r>
    </w:p>
    <w:p w14:paraId="79BBD188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7. Proposta de Intervenção Institucional</w:t>
      </w:r>
    </w:p>
    <w:p w14:paraId="356240D3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Sugestões de ações coletivas que possam beneficiar o aluno e outros colegas em situação semelhante.</w:t>
      </w:r>
      <w:r w:rsidRPr="00404D2C">
        <w:rPr>
          <w:rFonts w:ascii="Arial" w:hAnsi="Arial" w:cs="Arial"/>
          <w:sz w:val="24"/>
          <w:szCs w:val="24"/>
        </w:rPr>
        <w:br/>
        <w:t>- Exemplos: oficinas de leitura, reforço escolar, rodas de conversa, formação docente.</w:t>
      </w:r>
    </w:p>
    <w:p w14:paraId="155DA038" w14:textId="77777777" w:rsidR="00185DD3" w:rsidRPr="00404D2C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04D2C">
        <w:rPr>
          <w:rFonts w:ascii="Arial" w:hAnsi="Arial" w:cs="Arial"/>
          <w:color w:val="auto"/>
          <w:sz w:val="24"/>
          <w:szCs w:val="24"/>
        </w:rPr>
        <w:t>8. Considerações Finais</w:t>
      </w:r>
    </w:p>
    <w:p w14:paraId="43D83559" w14:textId="77777777" w:rsidR="00185DD3" w:rsidRPr="00404D2C" w:rsidRDefault="00000000">
      <w:pPr>
        <w:rPr>
          <w:rFonts w:ascii="Arial" w:hAnsi="Arial" w:cs="Arial"/>
          <w:sz w:val="24"/>
          <w:szCs w:val="24"/>
        </w:rPr>
      </w:pPr>
      <w:r w:rsidRPr="00404D2C">
        <w:rPr>
          <w:rFonts w:ascii="Arial" w:hAnsi="Arial" w:cs="Arial"/>
          <w:sz w:val="24"/>
          <w:szCs w:val="24"/>
        </w:rPr>
        <w:t>- Refletir sobre como o caso contribui para compreender a realidade institucional.</w:t>
      </w:r>
      <w:r w:rsidRPr="00404D2C">
        <w:rPr>
          <w:rFonts w:ascii="Arial" w:hAnsi="Arial" w:cs="Arial"/>
          <w:sz w:val="24"/>
          <w:szCs w:val="24"/>
        </w:rPr>
        <w:br/>
        <w:t>- Reforçar que o estudo de caso tem caráter pedagógico e não clínico.</w:t>
      </w:r>
    </w:p>
    <w:sectPr w:rsidR="00185DD3" w:rsidRPr="00404D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8297332">
    <w:abstractNumId w:val="8"/>
  </w:num>
  <w:num w:numId="2" w16cid:durableId="1658612090">
    <w:abstractNumId w:val="6"/>
  </w:num>
  <w:num w:numId="3" w16cid:durableId="663321917">
    <w:abstractNumId w:val="5"/>
  </w:num>
  <w:num w:numId="4" w16cid:durableId="413169707">
    <w:abstractNumId w:val="4"/>
  </w:num>
  <w:num w:numId="5" w16cid:durableId="899637461">
    <w:abstractNumId w:val="7"/>
  </w:num>
  <w:num w:numId="6" w16cid:durableId="317614411">
    <w:abstractNumId w:val="3"/>
  </w:num>
  <w:num w:numId="7" w16cid:durableId="1763840270">
    <w:abstractNumId w:val="2"/>
  </w:num>
  <w:num w:numId="8" w16cid:durableId="1566184220">
    <w:abstractNumId w:val="1"/>
  </w:num>
  <w:num w:numId="9" w16cid:durableId="69508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866"/>
    <w:rsid w:val="0015074B"/>
    <w:rsid w:val="00185DD3"/>
    <w:rsid w:val="0029639D"/>
    <w:rsid w:val="00326F90"/>
    <w:rsid w:val="00404D2C"/>
    <w:rsid w:val="00AA1D8D"/>
    <w:rsid w:val="00B47730"/>
    <w:rsid w:val="00CB0664"/>
    <w:rsid w:val="00DA5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39BF8"/>
  <w14:defaultImageDpi w14:val="300"/>
  <w15:docId w15:val="{695AF55A-2DFA-458B-BC0A-B6378EA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3</cp:revision>
  <dcterms:created xsi:type="dcterms:W3CDTF">2013-12-23T23:15:00Z</dcterms:created>
  <dcterms:modified xsi:type="dcterms:W3CDTF">2025-09-25T18:27:00Z</dcterms:modified>
  <cp:category/>
</cp:coreProperties>
</file>